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E93B" w14:textId="77777777" w:rsidR="001107BC" w:rsidRPr="001107BC" w:rsidRDefault="001107BC" w:rsidP="001107BC"/>
    <w:p w14:paraId="7065309D" w14:textId="77777777" w:rsidR="00C515D6" w:rsidRPr="00C515D6" w:rsidRDefault="00C515D6" w:rsidP="00C5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06E0AE" w14:textId="432C0B77" w:rsidR="00C515D6" w:rsidRPr="001C4293" w:rsidRDefault="00C515D6" w:rsidP="001C42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1C429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Endorsement of Research Projects by the </w:t>
      </w:r>
      <w:r w:rsidR="002A159B" w:rsidRPr="001C429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BSH Research Committee</w:t>
      </w:r>
      <w:r w:rsidR="00327721" w:rsidRPr="001C429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(BSH RC)</w:t>
      </w:r>
    </w:p>
    <w:p w14:paraId="0C69FD72" w14:textId="77777777" w:rsidR="001C4293" w:rsidRPr="00C515D6" w:rsidRDefault="001C4293" w:rsidP="00C5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23E677E9" w14:textId="7CA3B571" w:rsidR="00C515D6" w:rsidRDefault="00C515D6" w:rsidP="00C5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C515D6">
        <w:rPr>
          <w:rFonts w:ascii="Calibri" w:hAnsi="Calibri" w:cs="Calibri"/>
          <w:color w:val="000000"/>
          <w:sz w:val="22"/>
          <w:szCs w:val="22"/>
        </w:rPr>
        <w:t>Guidance</w:t>
      </w:r>
      <w:r w:rsidR="00A90A22">
        <w:rPr>
          <w:rFonts w:ascii="Calibri" w:hAnsi="Calibri" w:cs="Calibri"/>
          <w:color w:val="000000"/>
          <w:sz w:val="22"/>
          <w:szCs w:val="22"/>
        </w:rPr>
        <w:t xml:space="preserve"> notes</w:t>
      </w:r>
      <w:r w:rsidRPr="00C515D6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214FB969" w14:textId="77777777" w:rsidR="001C4293" w:rsidRPr="00C515D6" w:rsidRDefault="001C4293" w:rsidP="00C5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5B92F37E" w14:textId="6E622E3B" w:rsidR="00C515D6" w:rsidRPr="00C515D6" w:rsidRDefault="00C515D6" w:rsidP="00C515D6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  <w:sz w:val="22"/>
          <w:szCs w:val="22"/>
        </w:rPr>
      </w:pPr>
      <w:r w:rsidRPr="00C515D6">
        <w:rPr>
          <w:rFonts w:ascii="Calibri" w:hAnsi="Calibri" w:cs="Calibri"/>
          <w:color w:val="000000"/>
          <w:sz w:val="22"/>
          <w:szCs w:val="22"/>
        </w:rPr>
        <w:t xml:space="preserve">1. The </w:t>
      </w:r>
      <w:r w:rsidR="002A159B" w:rsidRPr="002A159B">
        <w:rPr>
          <w:rFonts w:ascii="Calibri" w:hAnsi="Calibri" w:cs="Calibri"/>
          <w:color w:val="000000"/>
          <w:sz w:val="22"/>
          <w:szCs w:val="22"/>
        </w:rPr>
        <w:t xml:space="preserve">BSH Research Committee </w:t>
      </w:r>
      <w:r w:rsidRPr="00C515D6">
        <w:rPr>
          <w:rFonts w:ascii="Calibri" w:hAnsi="Calibri" w:cs="Calibri"/>
          <w:color w:val="000000"/>
          <w:sz w:val="22"/>
          <w:szCs w:val="22"/>
        </w:rPr>
        <w:t xml:space="preserve">is committed to supporting research projects that help to advance </w:t>
      </w:r>
      <w:r w:rsidR="005002BC">
        <w:rPr>
          <w:rFonts w:ascii="Calibri" w:hAnsi="Calibri" w:cs="Calibri"/>
          <w:color w:val="000000"/>
          <w:sz w:val="22"/>
          <w:szCs w:val="22"/>
        </w:rPr>
        <w:t>and</w:t>
      </w:r>
      <w:r w:rsidRPr="00C515D6">
        <w:rPr>
          <w:rFonts w:ascii="Calibri" w:hAnsi="Calibri" w:cs="Calibri"/>
          <w:color w:val="000000"/>
          <w:sz w:val="22"/>
          <w:szCs w:val="22"/>
        </w:rPr>
        <w:t xml:space="preserve"> im</w:t>
      </w:r>
      <w:r w:rsidR="002A159B">
        <w:rPr>
          <w:rFonts w:ascii="Calibri" w:hAnsi="Calibri" w:cs="Calibri"/>
          <w:color w:val="000000"/>
          <w:sz w:val="22"/>
          <w:szCs w:val="22"/>
        </w:rPr>
        <w:t>prov</w:t>
      </w:r>
      <w:r w:rsidR="005002BC">
        <w:rPr>
          <w:rFonts w:ascii="Calibri" w:hAnsi="Calibri" w:cs="Calibri"/>
          <w:color w:val="000000"/>
          <w:sz w:val="22"/>
          <w:szCs w:val="22"/>
        </w:rPr>
        <w:t>e</w:t>
      </w:r>
      <w:r w:rsidR="004374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515D6">
        <w:rPr>
          <w:rFonts w:ascii="Calibri" w:hAnsi="Calibri" w:cs="Calibri"/>
          <w:color w:val="000000"/>
          <w:sz w:val="22"/>
          <w:szCs w:val="22"/>
        </w:rPr>
        <w:t>outcomes</w:t>
      </w:r>
      <w:r w:rsidR="005002BC">
        <w:rPr>
          <w:rFonts w:ascii="Calibri" w:hAnsi="Calibri" w:cs="Calibri"/>
          <w:color w:val="000000"/>
          <w:sz w:val="22"/>
          <w:szCs w:val="22"/>
        </w:rPr>
        <w:t xml:space="preserve"> for people with heart failure</w:t>
      </w:r>
      <w:r w:rsidRPr="00C515D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4A9C67D" w14:textId="77777777" w:rsidR="007F0A49" w:rsidRDefault="00AF5F1F" w:rsidP="00A028A7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374D3">
        <w:rPr>
          <w:rFonts w:ascii="Calibri" w:hAnsi="Calibri" w:cs="Calibri"/>
          <w:color w:val="000000"/>
          <w:sz w:val="22"/>
          <w:szCs w:val="22"/>
        </w:rPr>
        <w:t>E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ndorsement does not carry any financial backing. </w:t>
      </w:r>
    </w:p>
    <w:p w14:paraId="311B2BE5" w14:textId="3A6E5976" w:rsidR="00C515D6" w:rsidRPr="00C515D6" w:rsidRDefault="007F0A49" w:rsidP="00C515D6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A516CE">
        <w:rPr>
          <w:rFonts w:ascii="Calibri" w:hAnsi="Calibri" w:cs="Calibri"/>
          <w:color w:val="000000"/>
          <w:sz w:val="22"/>
          <w:szCs w:val="22"/>
        </w:rPr>
        <w:t>Submit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 the attached template outlining the study proposal. Applications should be restricted to a maximum of 3 pages.</w:t>
      </w:r>
      <w:r w:rsidR="00A516CE">
        <w:rPr>
          <w:rFonts w:ascii="Calibri" w:hAnsi="Calibri" w:cs="Calibri"/>
          <w:color w:val="000000"/>
          <w:sz w:val="22"/>
          <w:szCs w:val="22"/>
        </w:rPr>
        <w:t xml:space="preserve"> The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 Research </w:t>
      </w:r>
      <w:r w:rsidR="00A516CE">
        <w:rPr>
          <w:rFonts w:ascii="Calibri" w:hAnsi="Calibri" w:cs="Calibri"/>
          <w:color w:val="000000"/>
          <w:sz w:val="22"/>
          <w:szCs w:val="22"/>
        </w:rPr>
        <w:t xml:space="preserve">Committee chair 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will acknowledge receipt and </w:t>
      </w:r>
      <w:r w:rsidR="008702B0">
        <w:rPr>
          <w:rFonts w:ascii="Calibri" w:hAnsi="Calibri" w:cs="Calibri"/>
          <w:color w:val="000000"/>
          <w:sz w:val="22"/>
          <w:szCs w:val="22"/>
        </w:rPr>
        <w:t>forward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 to </w:t>
      </w:r>
      <w:r w:rsidR="008702B0">
        <w:rPr>
          <w:rFonts w:ascii="Calibri" w:hAnsi="Calibri" w:cs="Calibri"/>
          <w:color w:val="000000"/>
          <w:sz w:val="22"/>
          <w:szCs w:val="22"/>
        </w:rPr>
        <w:t>the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 appropriate taskforce lead. </w:t>
      </w:r>
    </w:p>
    <w:p w14:paraId="2B36A2A5" w14:textId="25AD4C1E" w:rsidR="00C515D6" w:rsidRPr="00C515D6" w:rsidRDefault="008702B0" w:rsidP="00C515D6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503B7">
        <w:rPr>
          <w:rFonts w:ascii="Calibri" w:hAnsi="Calibri" w:cs="Calibri"/>
          <w:color w:val="000000"/>
          <w:sz w:val="22"/>
          <w:szCs w:val="22"/>
        </w:rPr>
        <w:t>A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>pplication</w:t>
      </w:r>
      <w:r w:rsidR="005503B7">
        <w:rPr>
          <w:rFonts w:ascii="Calibri" w:hAnsi="Calibri" w:cs="Calibri"/>
          <w:color w:val="000000"/>
          <w:sz w:val="22"/>
          <w:szCs w:val="22"/>
        </w:rPr>
        <w:t xml:space="preserve">s 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>will be kept confidential</w:t>
      </w:r>
      <w:r w:rsidR="00327721">
        <w:rPr>
          <w:rFonts w:ascii="Calibri" w:hAnsi="Calibri" w:cs="Calibri"/>
          <w:color w:val="000000"/>
          <w:sz w:val="22"/>
          <w:szCs w:val="22"/>
        </w:rPr>
        <w:t>,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 intended to help determine if the study meets the remit of the BS</w:t>
      </w:r>
      <w:r w:rsidR="005503B7">
        <w:rPr>
          <w:rFonts w:ascii="Calibri" w:hAnsi="Calibri" w:cs="Calibri"/>
          <w:color w:val="000000"/>
          <w:sz w:val="22"/>
          <w:szCs w:val="22"/>
        </w:rPr>
        <w:t>H RC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 and i</w:t>
      </w:r>
      <w:r w:rsidR="00191268">
        <w:rPr>
          <w:rFonts w:ascii="Calibri" w:hAnsi="Calibri" w:cs="Calibri"/>
          <w:color w:val="000000"/>
          <w:sz w:val="22"/>
          <w:szCs w:val="22"/>
        </w:rPr>
        <w:t>dentify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 overlap with existing endorsed projects. No legal responsibility will be accepted for any breach of confidentiality. </w:t>
      </w:r>
    </w:p>
    <w:p w14:paraId="6A0A52F4" w14:textId="7F059348" w:rsidR="00C515D6" w:rsidRPr="00C515D6" w:rsidRDefault="00791DEB" w:rsidP="00C515D6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. Following submission, it will be discussed at the next </w:t>
      </w:r>
      <w:r w:rsidR="00327721">
        <w:rPr>
          <w:rFonts w:ascii="Calibri" w:hAnsi="Calibri" w:cs="Calibri"/>
          <w:color w:val="000000"/>
          <w:sz w:val="22"/>
          <w:szCs w:val="22"/>
        </w:rPr>
        <w:t>BSH RC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 meeting or via email and feedback will be given by the Research Group Chair or Taskforce lead</w:t>
      </w:r>
      <w:r w:rsidR="004B24A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24AB" w:rsidRPr="00C515D6">
        <w:rPr>
          <w:rFonts w:ascii="Calibri" w:hAnsi="Calibri" w:cs="Calibri"/>
          <w:color w:val="000000"/>
          <w:sz w:val="22"/>
          <w:szCs w:val="22"/>
        </w:rPr>
        <w:t xml:space="preserve">within </w:t>
      </w:r>
      <w:r w:rsidR="004B24AB" w:rsidRPr="004B24AB">
        <w:rPr>
          <w:rFonts w:ascii="Calibri" w:hAnsi="Calibri" w:cs="Calibri"/>
          <w:color w:val="000000"/>
          <w:sz w:val="22"/>
          <w:szCs w:val="22"/>
          <w:u w:val="single"/>
        </w:rPr>
        <w:t xml:space="preserve">6 weeks </w:t>
      </w:r>
      <w:r w:rsidR="004B24AB" w:rsidRPr="00C515D6">
        <w:rPr>
          <w:rFonts w:ascii="Calibri" w:hAnsi="Calibri" w:cs="Calibri"/>
          <w:color w:val="000000"/>
          <w:sz w:val="22"/>
          <w:szCs w:val="22"/>
          <w:u w:val="single"/>
        </w:rPr>
        <w:t>from submission</w:t>
      </w:r>
      <w:r w:rsidR="004B24AB">
        <w:rPr>
          <w:rFonts w:ascii="Calibri" w:hAnsi="Calibri" w:cs="Calibri"/>
          <w:color w:val="000000"/>
          <w:sz w:val="22"/>
          <w:szCs w:val="22"/>
        </w:rPr>
        <w:t>.</w:t>
      </w:r>
    </w:p>
    <w:p w14:paraId="291D51A1" w14:textId="6CC62815" w:rsidR="00C515D6" w:rsidRPr="00C515D6" w:rsidRDefault="00791DEB" w:rsidP="00C515D6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>. The process of endorsement is not intended to be</w:t>
      </w:r>
      <w:r>
        <w:rPr>
          <w:rFonts w:ascii="Calibri" w:hAnsi="Calibri" w:cs="Calibri"/>
          <w:color w:val="000000"/>
          <w:sz w:val="22"/>
          <w:szCs w:val="22"/>
        </w:rPr>
        <w:t>/subject</w:t>
      </w:r>
      <w:r w:rsidR="003808BA">
        <w:rPr>
          <w:rFonts w:ascii="Calibri" w:hAnsi="Calibri" w:cs="Calibri"/>
          <w:color w:val="000000"/>
          <w:sz w:val="22"/>
          <w:szCs w:val="22"/>
        </w:rPr>
        <w:t>ed</w:t>
      </w:r>
      <w:r>
        <w:rPr>
          <w:rFonts w:ascii="Calibri" w:hAnsi="Calibri" w:cs="Calibri"/>
          <w:color w:val="000000"/>
          <w:sz w:val="22"/>
          <w:szCs w:val="22"/>
        </w:rPr>
        <w:t xml:space="preserve"> to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 a peer review process by the Committee and no feedback on the study design will be given. </w:t>
      </w:r>
    </w:p>
    <w:p w14:paraId="4D4577EA" w14:textId="35911C81" w:rsidR="00C515D6" w:rsidRPr="00C515D6" w:rsidRDefault="00791DEB" w:rsidP="00C515D6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. It is not necessary to submit a full study proposal in addition although this would be helpful. </w:t>
      </w:r>
    </w:p>
    <w:p w14:paraId="7D1638E0" w14:textId="2736494D" w:rsidR="00C515D6" w:rsidRPr="00C515D6" w:rsidRDefault="00791DEB" w:rsidP="00C515D6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>. Fo</w:t>
      </w:r>
      <w:r w:rsidR="00D935D1">
        <w:rPr>
          <w:rFonts w:ascii="Calibri" w:hAnsi="Calibri" w:cs="Calibri"/>
          <w:color w:val="000000"/>
          <w:sz w:val="22"/>
          <w:szCs w:val="22"/>
        </w:rPr>
        <w:t xml:space="preserve">llowing successful 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>endorse</w:t>
      </w:r>
      <w:r w:rsidR="00D935D1">
        <w:rPr>
          <w:rFonts w:ascii="Calibri" w:hAnsi="Calibri" w:cs="Calibri"/>
          <w:color w:val="000000"/>
          <w:sz w:val="22"/>
          <w:szCs w:val="22"/>
        </w:rPr>
        <w:t>ment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, a letter of support will be provided by the Chair of the Research group or by the relevant lead of the Taskforce on behalf of the committee. </w:t>
      </w:r>
    </w:p>
    <w:p w14:paraId="5264C3F4" w14:textId="67A841B1" w:rsidR="00A90A22" w:rsidRDefault="00AE02F7" w:rsidP="00AE02F7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>. When a project is endorsed, a letter will be sent stating that ‘The BS</w:t>
      </w:r>
      <w:r>
        <w:rPr>
          <w:rFonts w:ascii="Calibri" w:hAnsi="Calibri" w:cs="Calibri"/>
          <w:color w:val="000000"/>
          <w:sz w:val="22"/>
          <w:szCs w:val="22"/>
        </w:rPr>
        <w:t>H RC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 supports this application’. </w:t>
      </w:r>
      <w:r w:rsidR="00620958">
        <w:rPr>
          <w:rFonts w:ascii="Calibri" w:hAnsi="Calibri" w:cs="Calibri"/>
          <w:color w:val="000000"/>
          <w:sz w:val="22"/>
          <w:szCs w:val="22"/>
        </w:rPr>
        <w:t>This does not</w:t>
      </w:r>
      <w:r w:rsidR="00C515D6" w:rsidRPr="00C515D6">
        <w:rPr>
          <w:rFonts w:ascii="Calibri" w:hAnsi="Calibri" w:cs="Calibri"/>
          <w:color w:val="000000"/>
          <w:sz w:val="22"/>
          <w:szCs w:val="22"/>
        </w:rPr>
        <w:t xml:space="preserve"> imply that the study design is robust and/or should be funded. </w:t>
      </w:r>
    </w:p>
    <w:p w14:paraId="169CBD23" w14:textId="7EBE3E2E" w:rsidR="00C515D6" w:rsidRPr="00C515D6" w:rsidRDefault="00C515D6" w:rsidP="00AE02F7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  <w:sz w:val="22"/>
          <w:szCs w:val="22"/>
        </w:rPr>
      </w:pPr>
      <w:r w:rsidRPr="00C515D6">
        <w:rPr>
          <w:rFonts w:ascii="Calibri" w:hAnsi="Calibri" w:cs="Calibri"/>
          <w:color w:val="000000"/>
          <w:sz w:val="22"/>
          <w:szCs w:val="22"/>
        </w:rPr>
        <w:t>For all enquiries please contact the B</w:t>
      </w:r>
      <w:r w:rsidR="002A159B">
        <w:rPr>
          <w:rFonts w:ascii="Calibri" w:hAnsi="Calibri" w:cs="Calibri"/>
          <w:color w:val="000000"/>
          <w:sz w:val="22"/>
          <w:szCs w:val="22"/>
        </w:rPr>
        <w:t>S</w:t>
      </w:r>
      <w:r w:rsidR="00C64E4D">
        <w:rPr>
          <w:rFonts w:ascii="Calibri" w:hAnsi="Calibri" w:cs="Calibri"/>
          <w:color w:val="000000"/>
          <w:sz w:val="22"/>
          <w:szCs w:val="22"/>
        </w:rPr>
        <w:t xml:space="preserve">H </w:t>
      </w:r>
      <w:r w:rsidR="002A159B">
        <w:rPr>
          <w:rFonts w:ascii="Calibri" w:hAnsi="Calibri" w:cs="Calibri"/>
          <w:color w:val="000000"/>
          <w:sz w:val="22"/>
          <w:szCs w:val="22"/>
        </w:rPr>
        <w:t>Research Committee Chair via</w:t>
      </w:r>
      <w:r w:rsidR="00E4616D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0" w:history="1">
        <w:r w:rsidR="002A159B" w:rsidRPr="00B92F56">
          <w:rPr>
            <w:rStyle w:val="Hyperlink"/>
            <w:rFonts w:ascii="Calibri" w:hAnsi="Calibri" w:cs="Calibri"/>
            <w:sz w:val="22"/>
            <w:szCs w:val="22"/>
          </w:rPr>
          <w:t>administrator@bsh.org.uk</w:t>
        </w:r>
      </w:hyperlink>
      <w:r w:rsidR="002A159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610B1AC" w14:textId="77777777" w:rsidR="00C515D6" w:rsidRPr="00C515D6" w:rsidRDefault="00C515D6" w:rsidP="00C5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7CD1AD" w14:textId="507B588E" w:rsidR="00C515D6" w:rsidRPr="00C515D6" w:rsidRDefault="00080E72" w:rsidP="00C515D6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>BSH</w:t>
      </w:r>
      <w:r w:rsidR="00C515D6" w:rsidRPr="00C515D6">
        <w:rPr>
          <w:rFonts w:ascii="Calibri" w:hAnsi="Calibri" w:cs="Calibri"/>
          <w:b/>
          <w:bCs/>
          <w:sz w:val="23"/>
          <w:szCs w:val="23"/>
        </w:rPr>
        <w:t xml:space="preserve"> Research Form Requesting Endorsement </w:t>
      </w:r>
    </w:p>
    <w:tbl>
      <w:tblPr>
        <w:tblW w:w="946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749"/>
      </w:tblGrid>
      <w:tr w:rsidR="00F3447B" w:rsidRPr="00C515D6" w14:paraId="508F8863" w14:textId="20083B0D" w:rsidTr="000D63DF">
        <w:trPr>
          <w:trHeight w:val="110"/>
        </w:trPr>
        <w:tc>
          <w:tcPr>
            <w:tcW w:w="9464" w:type="dxa"/>
            <w:gridSpan w:val="2"/>
          </w:tcPr>
          <w:p w14:paraId="70FDE486" w14:textId="77777777" w:rsidR="00F3447B" w:rsidRDefault="00F3447B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15D6">
              <w:rPr>
                <w:rFonts w:ascii="Calibri" w:hAnsi="Calibri" w:cs="Calibri"/>
                <w:sz w:val="22"/>
                <w:szCs w:val="22"/>
              </w:rPr>
              <w:t xml:space="preserve">Please restrict the length of application to 3 pages max </w:t>
            </w:r>
          </w:p>
          <w:p w14:paraId="76CE366D" w14:textId="15441C49" w:rsidR="00F3447B" w:rsidRPr="00C515D6" w:rsidRDefault="00F3447B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447B" w:rsidRPr="00C515D6" w14:paraId="191A7C8A" w14:textId="77777777" w:rsidTr="00F3447B">
        <w:trPr>
          <w:trHeight w:val="110"/>
        </w:trPr>
        <w:tc>
          <w:tcPr>
            <w:tcW w:w="2715" w:type="dxa"/>
          </w:tcPr>
          <w:p w14:paraId="65EE00B2" w14:textId="53548691" w:rsidR="00F3447B" w:rsidRPr="00C515D6" w:rsidRDefault="00F3447B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 of Lead Applicant:</w:t>
            </w:r>
          </w:p>
        </w:tc>
        <w:tc>
          <w:tcPr>
            <w:tcW w:w="6749" w:type="dxa"/>
          </w:tcPr>
          <w:p w14:paraId="769DA6F2" w14:textId="77777777" w:rsidR="00F3447B" w:rsidRPr="00C515D6" w:rsidRDefault="00F3447B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40D8054D" w14:textId="7C82DF75" w:rsidTr="00F3447B">
        <w:trPr>
          <w:trHeight w:val="110"/>
        </w:trPr>
        <w:tc>
          <w:tcPr>
            <w:tcW w:w="2715" w:type="dxa"/>
          </w:tcPr>
          <w:p w14:paraId="2D701B67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6749" w:type="dxa"/>
          </w:tcPr>
          <w:p w14:paraId="43C3736E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310FAC5C" w14:textId="52044654" w:rsidTr="00F3447B">
        <w:trPr>
          <w:trHeight w:val="110"/>
        </w:trPr>
        <w:tc>
          <w:tcPr>
            <w:tcW w:w="2715" w:type="dxa"/>
          </w:tcPr>
          <w:p w14:paraId="3A502E5E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Lead centre: </w:t>
            </w:r>
          </w:p>
        </w:tc>
        <w:tc>
          <w:tcPr>
            <w:tcW w:w="6749" w:type="dxa"/>
          </w:tcPr>
          <w:p w14:paraId="090AED1F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4ECDD239" w14:textId="13D56354" w:rsidTr="00F3447B">
        <w:trPr>
          <w:trHeight w:val="110"/>
        </w:trPr>
        <w:tc>
          <w:tcPr>
            <w:tcW w:w="2715" w:type="dxa"/>
          </w:tcPr>
          <w:p w14:paraId="41540197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Date of Application: </w:t>
            </w:r>
          </w:p>
        </w:tc>
        <w:tc>
          <w:tcPr>
            <w:tcW w:w="6749" w:type="dxa"/>
          </w:tcPr>
          <w:p w14:paraId="7C5046AF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236B1F9E" w14:textId="6A8C7FB6" w:rsidTr="00F3447B">
        <w:trPr>
          <w:trHeight w:val="110"/>
        </w:trPr>
        <w:tc>
          <w:tcPr>
            <w:tcW w:w="2715" w:type="dxa"/>
          </w:tcPr>
          <w:p w14:paraId="4906C2C7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Relevant Taskforce: </w:t>
            </w:r>
          </w:p>
        </w:tc>
        <w:tc>
          <w:tcPr>
            <w:tcW w:w="6749" w:type="dxa"/>
          </w:tcPr>
          <w:p w14:paraId="2B0C53E4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638C9B14" w14:textId="5707C036" w:rsidTr="00F3447B">
        <w:trPr>
          <w:trHeight w:val="110"/>
        </w:trPr>
        <w:tc>
          <w:tcPr>
            <w:tcW w:w="2715" w:type="dxa"/>
          </w:tcPr>
          <w:p w14:paraId="5FA8A346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Study Title: </w:t>
            </w:r>
          </w:p>
        </w:tc>
        <w:tc>
          <w:tcPr>
            <w:tcW w:w="6749" w:type="dxa"/>
          </w:tcPr>
          <w:p w14:paraId="5F65AD1C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6BBCED5A" w14:textId="25F1EF20" w:rsidTr="00F3447B">
        <w:trPr>
          <w:trHeight w:val="110"/>
        </w:trPr>
        <w:tc>
          <w:tcPr>
            <w:tcW w:w="2715" w:type="dxa"/>
          </w:tcPr>
          <w:p w14:paraId="242648A0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Key Aims: </w:t>
            </w:r>
          </w:p>
        </w:tc>
        <w:tc>
          <w:tcPr>
            <w:tcW w:w="6749" w:type="dxa"/>
          </w:tcPr>
          <w:p w14:paraId="4D6F76D1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43E21434" w14:textId="04FDA978" w:rsidTr="00F3447B">
        <w:trPr>
          <w:trHeight w:val="110"/>
        </w:trPr>
        <w:tc>
          <w:tcPr>
            <w:tcW w:w="2715" w:type="dxa"/>
          </w:tcPr>
          <w:p w14:paraId="49EA7D9F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Hypotheses: </w:t>
            </w:r>
          </w:p>
        </w:tc>
        <w:tc>
          <w:tcPr>
            <w:tcW w:w="6749" w:type="dxa"/>
          </w:tcPr>
          <w:p w14:paraId="125B06BC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2320C14A" w14:textId="7168EBDB" w:rsidTr="00F3447B">
        <w:trPr>
          <w:trHeight w:val="110"/>
        </w:trPr>
        <w:tc>
          <w:tcPr>
            <w:tcW w:w="2715" w:type="dxa"/>
          </w:tcPr>
          <w:p w14:paraId="532DE7C1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Unmet Need: </w:t>
            </w:r>
          </w:p>
        </w:tc>
        <w:tc>
          <w:tcPr>
            <w:tcW w:w="6749" w:type="dxa"/>
          </w:tcPr>
          <w:p w14:paraId="612D2FB6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3F25CC9E" w14:textId="1EFA8E77" w:rsidTr="00F3447B">
        <w:trPr>
          <w:trHeight w:val="110"/>
        </w:trPr>
        <w:tc>
          <w:tcPr>
            <w:tcW w:w="2715" w:type="dxa"/>
          </w:tcPr>
          <w:p w14:paraId="3AA3F61F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Background: </w:t>
            </w:r>
          </w:p>
        </w:tc>
        <w:tc>
          <w:tcPr>
            <w:tcW w:w="6749" w:type="dxa"/>
          </w:tcPr>
          <w:p w14:paraId="0D381BF0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12AE5858" w14:textId="416AA5A2" w:rsidTr="00F3447B">
        <w:trPr>
          <w:trHeight w:val="110"/>
        </w:trPr>
        <w:tc>
          <w:tcPr>
            <w:tcW w:w="2715" w:type="dxa"/>
          </w:tcPr>
          <w:p w14:paraId="28279C92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Study design: </w:t>
            </w:r>
          </w:p>
        </w:tc>
        <w:tc>
          <w:tcPr>
            <w:tcW w:w="6749" w:type="dxa"/>
          </w:tcPr>
          <w:p w14:paraId="336112D1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583A31BF" w14:textId="3F408F19" w:rsidTr="00F3447B">
        <w:trPr>
          <w:trHeight w:val="110"/>
        </w:trPr>
        <w:tc>
          <w:tcPr>
            <w:tcW w:w="2715" w:type="dxa"/>
          </w:tcPr>
          <w:p w14:paraId="457FF080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Setting: </w:t>
            </w:r>
          </w:p>
        </w:tc>
        <w:tc>
          <w:tcPr>
            <w:tcW w:w="6749" w:type="dxa"/>
          </w:tcPr>
          <w:p w14:paraId="2ABE95D0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6AD79DCD" w14:textId="2013B20D" w:rsidTr="00F3447B">
        <w:trPr>
          <w:trHeight w:val="110"/>
        </w:trPr>
        <w:tc>
          <w:tcPr>
            <w:tcW w:w="2715" w:type="dxa"/>
          </w:tcPr>
          <w:p w14:paraId="4B933EA8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Sample size: </w:t>
            </w:r>
          </w:p>
        </w:tc>
        <w:tc>
          <w:tcPr>
            <w:tcW w:w="6749" w:type="dxa"/>
          </w:tcPr>
          <w:p w14:paraId="2EA26B06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2B9D4641" w14:textId="28C1CD30" w:rsidTr="00F3447B">
        <w:trPr>
          <w:trHeight w:val="110"/>
        </w:trPr>
        <w:tc>
          <w:tcPr>
            <w:tcW w:w="2715" w:type="dxa"/>
          </w:tcPr>
          <w:p w14:paraId="6CCDBB74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Inclusion criteria: </w:t>
            </w:r>
          </w:p>
        </w:tc>
        <w:tc>
          <w:tcPr>
            <w:tcW w:w="6749" w:type="dxa"/>
          </w:tcPr>
          <w:p w14:paraId="2DE97B70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615D0B05" w14:textId="006C5124" w:rsidTr="00F3447B">
        <w:trPr>
          <w:trHeight w:val="110"/>
        </w:trPr>
        <w:tc>
          <w:tcPr>
            <w:tcW w:w="2715" w:type="dxa"/>
          </w:tcPr>
          <w:p w14:paraId="4B9D01DB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Exclusion criteria: </w:t>
            </w:r>
          </w:p>
        </w:tc>
        <w:tc>
          <w:tcPr>
            <w:tcW w:w="6749" w:type="dxa"/>
          </w:tcPr>
          <w:p w14:paraId="567177FE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4CCDED22" w14:textId="1F88DEE3" w:rsidTr="00F3447B">
        <w:trPr>
          <w:trHeight w:val="110"/>
        </w:trPr>
        <w:tc>
          <w:tcPr>
            <w:tcW w:w="2715" w:type="dxa"/>
          </w:tcPr>
          <w:p w14:paraId="497C9E33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Outcome measures: </w:t>
            </w:r>
          </w:p>
        </w:tc>
        <w:tc>
          <w:tcPr>
            <w:tcW w:w="6749" w:type="dxa"/>
          </w:tcPr>
          <w:p w14:paraId="60DB7D1C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4366A5E3" w14:textId="317FADA9" w:rsidTr="00F3447B">
        <w:trPr>
          <w:trHeight w:val="245"/>
        </w:trPr>
        <w:tc>
          <w:tcPr>
            <w:tcW w:w="2715" w:type="dxa"/>
          </w:tcPr>
          <w:p w14:paraId="130F0CB1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Assessment and follow-up: </w:t>
            </w:r>
          </w:p>
        </w:tc>
        <w:tc>
          <w:tcPr>
            <w:tcW w:w="6749" w:type="dxa"/>
          </w:tcPr>
          <w:p w14:paraId="0A35F0F5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3D8FFF9D" w14:textId="08E54131" w:rsidTr="00F3447B">
        <w:trPr>
          <w:trHeight w:val="110"/>
        </w:trPr>
        <w:tc>
          <w:tcPr>
            <w:tcW w:w="2715" w:type="dxa"/>
          </w:tcPr>
          <w:p w14:paraId="53F6C929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Statistical Analysis: </w:t>
            </w:r>
          </w:p>
        </w:tc>
        <w:tc>
          <w:tcPr>
            <w:tcW w:w="6749" w:type="dxa"/>
          </w:tcPr>
          <w:p w14:paraId="5E029CE3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42CC877F" w14:textId="50E75E2A" w:rsidTr="00F3447B">
        <w:trPr>
          <w:trHeight w:val="377"/>
        </w:trPr>
        <w:tc>
          <w:tcPr>
            <w:tcW w:w="2715" w:type="dxa"/>
          </w:tcPr>
          <w:p w14:paraId="584DFC15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Expected value of results and potential clinical benefit: </w:t>
            </w:r>
          </w:p>
        </w:tc>
        <w:tc>
          <w:tcPr>
            <w:tcW w:w="6749" w:type="dxa"/>
          </w:tcPr>
          <w:p w14:paraId="57146193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5D59B9E3" w14:textId="534737EB" w:rsidTr="00F3447B">
        <w:trPr>
          <w:trHeight w:val="110"/>
        </w:trPr>
        <w:tc>
          <w:tcPr>
            <w:tcW w:w="2715" w:type="dxa"/>
          </w:tcPr>
          <w:p w14:paraId="3B76F31F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Centres Involved: </w:t>
            </w:r>
          </w:p>
        </w:tc>
        <w:tc>
          <w:tcPr>
            <w:tcW w:w="6749" w:type="dxa"/>
          </w:tcPr>
          <w:p w14:paraId="6E390FCE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E4D" w:rsidRPr="00C515D6" w14:paraId="0122DD1D" w14:textId="45AB7221" w:rsidTr="00F3447B">
        <w:trPr>
          <w:trHeight w:val="245"/>
        </w:trPr>
        <w:tc>
          <w:tcPr>
            <w:tcW w:w="2715" w:type="dxa"/>
          </w:tcPr>
          <w:p w14:paraId="563D1A32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Which funding streams are you applying to: </w:t>
            </w:r>
          </w:p>
        </w:tc>
        <w:tc>
          <w:tcPr>
            <w:tcW w:w="6749" w:type="dxa"/>
          </w:tcPr>
          <w:p w14:paraId="5D463647" w14:textId="77777777" w:rsidR="00C64E4D" w:rsidRPr="00C515D6" w:rsidRDefault="00C64E4D" w:rsidP="00C5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8CF10AB" w14:textId="77777777" w:rsidR="001107BC" w:rsidRPr="001107BC" w:rsidRDefault="001107BC" w:rsidP="001107BC"/>
    <w:p w14:paraId="14D35315" w14:textId="77777777" w:rsidR="001107BC" w:rsidRPr="001107BC" w:rsidRDefault="001107BC" w:rsidP="001107BC"/>
    <w:p w14:paraId="13EE6C7C" w14:textId="77777777" w:rsidR="001107BC" w:rsidRPr="001107BC" w:rsidRDefault="001107BC" w:rsidP="001107BC"/>
    <w:p w14:paraId="5CB1FC9B" w14:textId="77777777" w:rsidR="001107BC" w:rsidRPr="001107BC" w:rsidRDefault="001107BC" w:rsidP="001107BC"/>
    <w:p w14:paraId="35DF9103" w14:textId="3334AAF0" w:rsidR="001107BC" w:rsidRDefault="001107BC" w:rsidP="001107BC"/>
    <w:p w14:paraId="068E90DC" w14:textId="2657E8F8" w:rsidR="001107BC" w:rsidRDefault="001107BC" w:rsidP="001107BC"/>
    <w:p w14:paraId="1591298B" w14:textId="7CF37CDA" w:rsidR="000C2891" w:rsidRPr="001107BC" w:rsidRDefault="001107BC" w:rsidP="001107BC">
      <w:pPr>
        <w:tabs>
          <w:tab w:val="left" w:pos="1992"/>
        </w:tabs>
      </w:pPr>
      <w:r>
        <w:tab/>
      </w:r>
    </w:p>
    <w:sectPr w:rsidR="000C2891" w:rsidRPr="001107BC" w:rsidSect="00345235">
      <w:headerReference w:type="default" r:id="rId11"/>
      <w:footerReference w:type="default" r:id="rId12"/>
      <w:pgSz w:w="11906" w:h="16838"/>
      <w:pgMar w:top="2269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059C" w14:textId="77777777" w:rsidR="009323A1" w:rsidRDefault="009323A1" w:rsidP="00910FC0">
      <w:pPr>
        <w:spacing w:after="0" w:line="240" w:lineRule="auto"/>
      </w:pPr>
      <w:r>
        <w:separator/>
      </w:r>
    </w:p>
  </w:endnote>
  <w:endnote w:type="continuationSeparator" w:id="0">
    <w:p w14:paraId="7B20227B" w14:textId="77777777" w:rsidR="009323A1" w:rsidRDefault="009323A1" w:rsidP="0091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Medium">
    <w:altName w:val="Franklin Gothic Medium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F29E" w14:textId="4EE62256" w:rsidR="001A3D43" w:rsidRDefault="00BF3333" w:rsidP="003A52D5">
    <w:pPr>
      <w:pStyle w:val="Footer"/>
      <w:rPr>
        <w:rFonts w:ascii="Raleway Medium" w:hAnsi="Raleway Medium"/>
        <w:color w:val="CC0000"/>
        <w:sz w:val="18"/>
        <w:szCs w:val="18"/>
      </w:rPr>
    </w:pPr>
    <w:r>
      <w:rPr>
        <w:rFonts w:ascii="Raleway Medium" w:hAnsi="Raleway Medium"/>
        <w:noProof/>
        <w:color w:val="CC000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CA325E" wp14:editId="28839845">
              <wp:simplePos x="0" y="0"/>
              <wp:positionH relativeFrom="margin">
                <wp:align>left</wp:align>
              </wp:positionH>
              <wp:positionV relativeFrom="page">
                <wp:posOffset>8900160</wp:posOffset>
              </wp:positionV>
              <wp:extent cx="5715000" cy="7620"/>
              <wp:effectExtent l="0" t="0" r="1905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4EED5" id="Straight Connector 1" o:spid="_x0000_s1026" style="position:absolute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700.8pt" to="450pt,7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pbwQEAAOIDAAAOAAAAZHJzL2Uyb0RvYy54bWysU8tu2zAQvBfoPxC815IMJC4EyzkkcC9F&#10;G/TxATS1tAjwhSVryX/fJWXLQVMUaNELJZI7szOj1fZhsoadAKP2ruPNquYMnPS9dseOf/+2f/ee&#10;s5iE64XxDjp+hsgfdm/fbMfQwtoP3vSAjEhcbMfQ8SGl0FZVlANYEVc+gKNL5dGKRFs8Vj2Kkdit&#10;qdZ1fV+NHvuAXkKMdPo0X/Jd4VcKZPqsVITETMdJWyorlvWQ12q3Fe0RRRi0vMgQ/6DCCu2o6UL1&#10;JJJgP1C/orJaoo9epZX0tvJKaQnFA7lp6l/cfB1EgOKFwolhiSn+P1r56fTonpFiGENsY3jG7GJS&#10;aPOT9LGphHVewoIpMUmHd5vmrq4pU0l3m/t1ybK6YQPG9AG8Zfml40a7bEW04vQxJupHpdeSfGwc&#10;G2mA1huizPvoje732piywePh0SA7CfqM+z21vXZ7UUaExhHvzUh5S2cDc4MvoJjuSXozd8gzBgut&#10;kBJcavJEFCaqzjBFEhbgRdqfgJf6DIUyf38DXhCls3dpAVvtPP5OdpquktVcf01g9p0jOPj+XD5x&#10;iYYGqTi8DH2e1Jf7Ar/9mrufAAAA//8DAFBLAwQUAAYACAAAACEAUIive94AAAAKAQAADwAAAGRy&#10;cy9kb3ducmV2LnhtbEyPwU7DMBBE70j8g7VI3KjdCqI2xKkqpCI4cKAUiaNjb5NAvI5iNw1/z8Kl&#10;HPfNaHamWE++EyMOsQ2kYT5TIJBscC3VGvZv25sliJgMOdMFQg3fGGFdXl4UJnfhRK847lItOIRi&#10;bjQ0KfW5lNE26E2chR6JtUMYvEl8DrV0gzlxuO/kQqlMetMSf2hMjw8N2q/d0Wt43/qP/dNLJu8+&#10;7bPaPK4OU2VHra+vps09iIRTOpvhtz5Xh5I7VeFILopOAw9JTG/VPAPB+kopRtUfWixBloX8P6H8&#10;AQAA//8DAFBLAQItABQABgAIAAAAIQC2gziS/gAAAOEBAAATAAAAAAAAAAAAAAAAAAAAAABbQ29u&#10;dGVudF9UeXBlc10ueG1sUEsBAi0AFAAGAAgAAAAhADj9If/WAAAAlAEAAAsAAAAAAAAAAAAAAAAA&#10;LwEAAF9yZWxzLy5yZWxzUEsBAi0AFAAGAAgAAAAhALEpmlvBAQAA4gMAAA4AAAAAAAAAAAAAAAAA&#10;LgIAAGRycy9lMm9Eb2MueG1sUEsBAi0AFAAGAAgAAAAhAFCIr3veAAAACgEAAA8AAAAAAAAAAAAA&#10;AAAAGwQAAGRycy9kb3ducmV2LnhtbFBLBQYAAAAABAAEAPMAAAAmBQAAAAA=&#10;" strokecolor="red" strokeweight="1pt">
              <v:stroke joinstyle="miter"/>
              <w10:wrap anchorx="margin" anchory="page"/>
            </v:line>
          </w:pict>
        </mc:Fallback>
      </mc:AlternateContent>
    </w:r>
  </w:p>
  <w:p w14:paraId="5D2DE6AC" w14:textId="77777777" w:rsidR="001F643A" w:rsidRDefault="001F643A" w:rsidP="001C195A">
    <w:pPr>
      <w:pStyle w:val="Footer"/>
      <w:rPr>
        <w:rFonts w:ascii="Calibri" w:hAnsi="Calibri" w:cs="Calibri"/>
        <w:sz w:val="18"/>
        <w:szCs w:val="18"/>
      </w:rPr>
    </w:pPr>
  </w:p>
  <w:p w14:paraId="051393DB" w14:textId="4BFE8CF8" w:rsidR="001C195A" w:rsidRPr="001C195A" w:rsidRDefault="00481E2C" w:rsidP="001C195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Registered Office</w:t>
    </w:r>
    <w:r w:rsidR="001C195A" w:rsidRPr="001C195A">
      <w:rPr>
        <w:rFonts w:ascii="Calibri" w:hAnsi="Calibri" w:cs="Calibri"/>
        <w:sz w:val="18"/>
        <w:szCs w:val="18"/>
      </w:rPr>
      <w:tab/>
      <w:t>British Society for Heart Failure</w:t>
    </w:r>
    <w:r w:rsidR="001C195A" w:rsidRPr="001C195A">
      <w:rPr>
        <w:rFonts w:ascii="Calibri" w:hAnsi="Calibri" w:cs="Calibri"/>
        <w:sz w:val="18"/>
        <w:szCs w:val="18"/>
      </w:rPr>
      <w:tab/>
      <w:t xml:space="preserve">BSH Services Limited </w:t>
    </w:r>
  </w:p>
  <w:p w14:paraId="5B1BEC08" w14:textId="7F399257" w:rsidR="001C195A" w:rsidRPr="001C195A" w:rsidRDefault="00481E2C" w:rsidP="001C195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1 St Andrews Place</w:t>
    </w:r>
    <w:r w:rsidR="001C195A" w:rsidRPr="001C195A">
      <w:rPr>
        <w:rFonts w:ascii="Calibri" w:hAnsi="Calibri" w:cs="Calibri"/>
        <w:sz w:val="18"/>
        <w:szCs w:val="18"/>
      </w:rPr>
      <w:t xml:space="preserve"> </w:t>
    </w:r>
    <w:r w:rsidR="001C195A" w:rsidRPr="001C195A">
      <w:rPr>
        <w:rFonts w:ascii="Calibri" w:hAnsi="Calibri" w:cs="Calibri"/>
        <w:sz w:val="18"/>
        <w:szCs w:val="18"/>
      </w:rPr>
      <w:tab/>
      <w:t>Registered Company No: 3767312</w:t>
    </w:r>
    <w:r w:rsidR="001C195A" w:rsidRPr="001C195A">
      <w:rPr>
        <w:rFonts w:ascii="Calibri" w:hAnsi="Calibri" w:cs="Calibri"/>
        <w:sz w:val="18"/>
        <w:szCs w:val="18"/>
      </w:rPr>
      <w:tab/>
    </w:r>
    <w:r w:rsidR="00556C27">
      <w:rPr>
        <w:rFonts w:ascii="Calibri" w:hAnsi="Calibri" w:cs="Calibri"/>
        <w:sz w:val="18"/>
        <w:szCs w:val="18"/>
      </w:rPr>
      <w:t xml:space="preserve">Registered </w:t>
    </w:r>
    <w:r w:rsidR="001C195A" w:rsidRPr="001C195A">
      <w:rPr>
        <w:rFonts w:ascii="Calibri" w:hAnsi="Calibri" w:cs="Calibri"/>
        <w:sz w:val="18"/>
        <w:szCs w:val="18"/>
      </w:rPr>
      <w:t>Company No: 12582222</w:t>
    </w:r>
  </w:p>
  <w:p w14:paraId="593AE6F1" w14:textId="04926E9F" w:rsidR="001C195A" w:rsidRPr="001C195A" w:rsidRDefault="00481E2C" w:rsidP="001C195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London </w:t>
    </w:r>
    <w:r w:rsidR="001C195A" w:rsidRPr="001C195A">
      <w:rPr>
        <w:rFonts w:ascii="Calibri" w:hAnsi="Calibri" w:cs="Calibri"/>
        <w:sz w:val="18"/>
        <w:szCs w:val="18"/>
      </w:rPr>
      <w:tab/>
      <w:t>Registered Charity N</w:t>
    </w:r>
    <w:r w:rsidR="005D03EE">
      <w:rPr>
        <w:rFonts w:ascii="Calibri" w:hAnsi="Calibri" w:cs="Calibri"/>
        <w:sz w:val="18"/>
        <w:szCs w:val="18"/>
      </w:rPr>
      <w:t>o</w:t>
    </w:r>
    <w:r w:rsidR="001C195A" w:rsidRPr="001C195A">
      <w:rPr>
        <w:rFonts w:ascii="Calibri" w:hAnsi="Calibri" w:cs="Calibri"/>
        <w:sz w:val="18"/>
        <w:szCs w:val="18"/>
      </w:rPr>
      <w:t>: 1075720</w:t>
    </w:r>
    <w:r w:rsidR="005E062D">
      <w:rPr>
        <w:rFonts w:ascii="Calibri" w:hAnsi="Calibri" w:cs="Calibri"/>
        <w:sz w:val="18"/>
        <w:szCs w:val="18"/>
      </w:rPr>
      <w:tab/>
    </w:r>
  </w:p>
  <w:p w14:paraId="43BA84F1" w14:textId="4360965A" w:rsidR="001C195A" w:rsidRPr="001C195A" w:rsidRDefault="00481E2C" w:rsidP="001C195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NW1 4LB</w:t>
    </w:r>
    <w:r w:rsidR="001C195A" w:rsidRPr="001C195A">
      <w:rPr>
        <w:rFonts w:ascii="Calibri" w:hAnsi="Calibri" w:cs="Calibri"/>
        <w:sz w:val="18"/>
        <w:szCs w:val="18"/>
      </w:rPr>
      <w:tab/>
    </w:r>
    <w:r w:rsidR="001C195A" w:rsidRPr="001C195A">
      <w:rPr>
        <w:rFonts w:ascii="Calibri" w:hAnsi="Calibri" w:cs="Calibri"/>
        <w:sz w:val="18"/>
        <w:szCs w:val="18"/>
      </w:rPr>
      <w:tab/>
    </w:r>
  </w:p>
  <w:p w14:paraId="658ADFC6" w14:textId="6B74C206" w:rsidR="001C195A" w:rsidRPr="001C195A" w:rsidRDefault="001C195A" w:rsidP="001C195A">
    <w:pPr>
      <w:pStyle w:val="Footer"/>
      <w:rPr>
        <w:rFonts w:ascii="Calibri" w:hAnsi="Calibri" w:cs="Calibri"/>
        <w:sz w:val="18"/>
        <w:szCs w:val="18"/>
      </w:rPr>
    </w:pPr>
    <w:r w:rsidRPr="001C195A">
      <w:rPr>
        <w:rFonts w:ascii="Calibri" w:hAnsi="Calibri" w:cs="Calibri"/>
        <w:sz w:val="18"/>
        <w:szCs w:val="18"/>
      </w:rPr>
      <w:tab/>
    </w:r>
    <w:r w:rsidRPr="001C195A">
      <w:rPr>
        <w:rFonts w:ascii="Calibri" w:hAnsi="Calibri" w:cs="Calibri"/>
        <w:sz w:val="18"/>
        <w:szCs w:val="18"/>
      </w:rPr>
      <w:tab/>
      <w:t>Telephone: 020 3606 0798</w:t>
    </w:r>
  </w:p>
  <w:p w14:paraId="1BB7A10C" w14:textId="77777777" w:rsidR="001C195A" w:rsidRPr="001C195A" w:rsidRDefault="001C195A" w:rsidP="001C195A">
    <w:pPr>
      <w:pStyle w:val="Footer"/>
      <w:rPr>
        <w:rFonts w:ascii="Calibri" w:hAnsi="Calibri" w:cs="Calibri"/>
        <w:color w:val="4472C4" w:themeColor="accent1"/>
        <w:sz w:val="18"/>
        <w:szCs w:val="18"/>
      </w:rPr>
    </w:pPr>
    <w:r w:rsidRPr="001C195A">
      <w:rPr>
        <w:rFonts w:ascii="Calibri" w:hAnsi="Calibri" w:cs="Calibri"/>
        <w:sz w:val="18"/>
        <w:szCs w:val="18"/>
      </w:rPr>
      <w:tab/>
    </w:r>
    <w:r w:rsidRPr="001C195A">
      <w:rPr>
        <w:rFonts w:ascii="Calibri" w:hAnsi="Calibri" w:cs="Calibri"/>
        <w:sz w:val="18"/>
        <w:szCs w:val="18"/>
      </w:rPr>
      <w:tab/>
      <w:t xml:space="preserve">Email: </w:t>
    </w:r>
    <w:hyperlink r:id="rId1" w:history="1">
      <w:r w:rsidRPr="001C195A">
        <w:rPr>
          <w:rStyle w:val="Hyperlink"/>
          <w:rFonts w:ascii="Calibri" w:hAnsi="Calibri" w:cs="Calibri"/>
          <w:color w:val="4472C4" w:themeColor="accent1"/>
          <w:sz w:val="18"/>
          <w:szCs w:val="18"/>
        </w:rPr>
        <w:t>info@bsh.org.uk</w:t>
      </w:r>
    </w:hyperlink>
  </w:p>
  <w:p w14:paraId="492C0BA8" w14:textId="59A8314E" w:rsidR="001F643A" w:rsidRPr="001C195A" w:rsidRDefault="00556C27" w:rsidP="001F643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Group </w:t>
    </w:r>
    <w:r w:rsidR="001F643A">
      <w:rPr>
        <w:rFonts w:ascii="Calibri" w:hAnsi="Calibri" w:cs="Calibri"/>
        <w:sz w:val="18"/>
        <w:szCs w:val="18"/>
      </w:rPr>
      <w:t>VAT No:</w:t>
    </w:r>
    <w:r>
      <w:rPr>
        <w:rFonts w:ascii="Calibri" w:hAnsi="Calibri" w:cs="Calibri"/>
        <w:sz w:val="18"/>
        <w:szCs w:val="18"/>
      </w:rPr>
      <w:t xml:space="preserve"> </w:t>
    </w:r>
    <w:r w:rsidR="00345235">
      <w:rPr>
        <w:rFonts w:ascii="Calibri" w:hAnsi="Calibri" w:cs="Calibri"/>
        <w:sz w:val="18"/>
        <w:szCs w:val="18"/>
      </w:rPr>
      <w:t xml:space="preserve">GB </w:t>
    </w:r>
    <w:r w:rsidR="001F643A">
      <w:rPr>
        <w:rFonts w:ascii="Calibri" w:hAnsi="Calibri" w:cs="Calibri"/>
        <w:sz w:val="18"/>
        <w:szCs w:val="18"/>
      </w:rPr>
      <w:t>350 0631</w:t>
    </w:r>
    <w:r w:rsidR="00345235">
      <w:rPr>
        <w:rFonts w:ascii="Calibri" w:hAnsi="Calibri" w:cs="Calibri"/>
        <w:sz w:val="18"/>
        <w:szCs w:val="18"/>
      </w:rPr>
      <w:t xml:space="preserve"> </w:t>
    </w:r>
    <w:r w:rsidR="001F643A">
      <w:rPr>
        <w:rFonts w:ascii="Calibri" w:hAnsi="Calibri" w:cs="Calibri"/>
        <w:sz w:val="18"/>
        <w:szCs w:val="18"/>
      </w:rPr>
      <w:t>45</w:t>
    </w:r>
  </w:p>
  <w:p w14:paraId="6EAA1556" w14:textId="77777777" w:rsidR="001C195A" w:rsidRPr="001C195A" w:rsidRDefault="001C195A" w:rsidP="001C195A">
    <w:pPr>
      <w:pStyle w:val="Footer"/>
      <w:rPr>
        <w:rFonts w:ascii="Calibri" w:hAnsi="Calibri" w:cs="Calibri"/>
        <w:color w:val="FF0000" w:themeColor="hyperlink"/>
        <w:sz w:val="18"/>
        <w:szCs w:val="18"/>
        <w:u w:val="single"/>
      </w:rPr>
    </w:pPr>
    <w:r w:rsidRPr="001C195A">
      <w:rPr>
        <w:rFonts w:ascii="Calibri" w:hAnsi="Calibri" w:cs="Calibri"/>
        <w:color w:val="4472C4" w:themeColor="accent1"/>
        <w:sz w:val="18"/>
        <w:szCs w:val="18"/>
      </w:rPr>
      <w:tab/>
    </w:r>
    <w:r w:rsidRPr="001C195A">
      <w:rPr>
        <w:rFonts w:ascii="Calibri" w:hAnsi="Calibri" w:cs="Calibri"/>
        <w:color w:val="4472C4" w:themeColor="accent1"/>
        <w:sz w:val="18"/>
        <w:szCs w:val="18"/>
      </w:rPr>
      <w:tab/>
    </w:r>
    <w:hyperlink r:id="rId2" w:history="1">
      <w:r w:rsidRPr="001C195A">
        <w:rPr>
          <w:rStyle w:val="Hyperlink"/>
          <w:rFonts w:ascii="Calibri" w:hAnsi="Calibri" w:cs="Calibri"/>
          <w:color w:val="4472C4" w:themeColor="accent1"/>
          <w:sz w:val="18"/>
          <w:szCs w:val="18"/>
        </w:rPr>
        <w:t>https://www.bsh.org.uk</w:t>
      </w:r>
    </w:hyperlink>
  </w:p>
  <w:p w14:paraId="0CA68B62" w14:textId="358331A0" w:rsidR="00A73D2B" w:rsidRPr="001A3D43" w:rsidRDefault="00A73D2B" w:rsidP="00BF3333">
    <w:pPr>
      <w:pStyle w:val="Footer"/>
      <w:rPr>
        <w:rFonts w:ascii="Raleway Medium" w:hAnsi="Raleway Medium"/>
        <w:sz w:val="18"/>
        <w:szCs w:val="18"/>
      </w:rPr>
    </w:pPr>
  </w:p>
  <w:p w14:paraId="7072F3CD" w14:textId="2537CFC5" w:rsidR="00D82873" w:rsidRPr="004737B3" w:rsidRDefault="00BF3333" w:rsidP="003A52D5">
    <w:pPr>
      <w:pStyle w:val="Footer"/>
      <w:rPr>
        <w:sz w:val="16"/>
        <w:szCs w:val="16"/>
      </w:rPr>
    </w:pPr>
    <w:r>
      <w:rPr>
        <w:rFonts w:ascii="Raleway Medium" w:hAnsi="Raleway Medium"/>
        <w:sz w:val="18"/>
        <w:szCs w:val="18"/>
      </w:rPr>
      <w:tab/>
    </w:r>
    <w:r w:rsidR="00D82873">
      <w:rPr>
        <w:sz w:val="16"/>
        <w:szCs w:val="16"/>
      </w:rPr>
      <w:tab/>
    </w:r>
  </w:p>
  <w:p w14:paraId="2AC5C3AB" w14:textId="26DB3CD2" w:rsidR="003A52D5" w:rsidRDefault="003A52D5">
    <w:pPr>
      <w:pStyle w:val="Footer"/>
    </w:pPr>
    <w:r>
      <w:tab/>
    </w:r>
    <w:r>
      <w:tab/>
    </w:r>
  </w:p>
  <w:p w14:paraId="769829C0" w14:textId="77777777" w:rsidR="003A52D5" w:rsidRDefault="003A5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38C9" w14:textId="77777777" w:rsidR="009323A1" w:rsidRDefault="009323A1" w:rsidP="00910FC0">
      <w:pPr>
        <w:spacing w:after="0" w:line="240" w:lineRule="auto"/>
      </w:pPr>
      <w:r>
        <w:separator/>
      </w:r>
    </w:p>
  </w:footnote>
  <w:footnote w:type="continuationSeparator" w:id="0">
    <w:p w14:paraId="1E2071CC" w14:textId="77777777" w:rsidR="009323A1" w:rsidRDefault="009323A1" w:rsidP="0091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8403" w14:textId="75407C51" w:rsidR="000633B8" w:rsidRDefault="00CB18B5" w:rsidP="00CB18B5">
    <w:pPr>
      <w:pStyle w:val="Header"/>
      <w:tabs>
        <w:tab w:val="left" w:pos="1320"/>
      </w:tabs>
    </w:pPr>
    <w:r>
      <w:tab/>
    </w:r>
    <w:r>
      <w:tab/>
    </w:r>
    <w:r w:rsidR="000633B8">
      <w:rPr>
        <w:noProof/>
        <w:lang w:eastAsia="en-GB"/>
      </w:rPr>
      <w:drawing>
        <wp:inline distT="0" distB="0" distL="0" distR="0" wp14:anchorId="2072C576" wp14:editId="54ED2213">
          <wp:extent cx="1333500" cy="1002562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h_BLUE-text (00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946" cy="10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00F"/>
    <w:multiLevelType w:val="hybridMultilevel"/>
    <w:tmpl w:val="8536F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107B"/>
    <w:multiLevelType w:val="hybridMultilevel"/>
    <w:tmpl w:val="BF38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2E4C"/>
    <w:multiLevelType w:val="hybridMultilevel"/>
    <w:tmpl w:val="A17E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09E7"/>
    <w:multiLevelType w:val="hybridMultilevel"/>
    <w:tmpl w:val="3AD2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04834"/>
    <w:multiLevelType w:val="hybridMultilevel"/>
    <w:tmpl w:val="79ECE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272DC"/>
    <w:multiLevelType w:val="hybridMultilevel"/>
    <w:tmpl w:val="559E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50F42"/>
    <w:multiLevelType w:val="hybridMultilevel"/>
    <w:tmpl w:val="2858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52599">
    <w:abstractNumId w:val="0"/>
  </w:num>
  <w:num w:numId="2" w16cid:durableId="1007561932">
    <w:abstractNumId w:val="6"/>
  </w:num>
  <w:num w:numId="3" w16cid:durableId="933710123">
    <w:abstractNumId w:val="2"/>
  </w:num>
  <w:num w:numId="4" w16cid:durableId="2042002087">
    <w:abstractNumId w:val="1"/>
  </w:num>
  <w:num w:numId="5" w16cid:durableId="723871117">
    <w:abstractNumId w:val="5"/>
  </w:num>
  <w:num w:numId="6" w16cid:durableId="2014262078">
    <w:abstractNumId w:val="4"/>
  </w:num>
  <w:num w:numId="7" w16cid:durableId="1611277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57"/>
    <w:rsid w:val="000073FD"/>
    <w:rsid w:val="00012347"/>
    <w:rsid w:val="0001466F"/>
    <w:rsid w:val="0002665D"/>
    <w:rsid w:val="000357CD"/>
    <w:rsid w:val="0004084B"/>
    <w:rsid w:val="00047CEB"/>
    <w:rsid w:val="00056FF0"/>
    <w:rsid w:val="000633B8"/>
    <w:rsid w:val="0006772D"/>
    <w:rsid w:val="00077BF4"/>
    <w:rsid w:val="00080E72"/>
    <w:rsid w:val="000839D3"/>
    <w:rsid w:val="00092BB8"/>
    <w:rsid w:val="000C2891"/>
    <w:rsid w:val="000C48EB"/>
    <w:rsid w:val="000D4ACD"/>
    <w:rsid w:val="000F45D4"/>
    <w:rsid w:val="00106292"/>
    <w:rsid w:val="001107BC"/>
    <w:rsid w:val="001561F5"/>
    <w:rsid w:val="0015639F"/>
    <w:rsid w:val="00177220"/>
    <w:rsid w:val="001825A0"/>
    <w:rsid w:val="00191268"/>
    <w:rsid w:val="001A3D43"/>
    <w:rsid w:val="001A43E0"/>
    <w:rsid w:val="001A4543"/>
    <w:rsid w:val="001B7E30"/>
    <w:rsid w:val="001C195A"/>
    <w:rsid w:val="001C4293"/>
    <w:rsid w:val="001C60C3"/>
    <w:rsid w:val="001D246B"/>
    <w:rsid w:val="001E36AC"/>
    <w:rsid w:val="001F363C"/>
    <w:rsid w:val="001F643A"/>
    <w:rsid w:val="002138D4"/>
    <w:rsid w:val="00223A33"/>
    <w:rsid w:val="0023757D"/>
    <w:rsid w:val="0025467B"/>
    <w:rsid w:val="002831FD"/>
    <w:rsid w:val="0028383D"/>
    <w:rsid w:val="00291E26"/>
    <w:rsid w:val="002A159B"/>
    <w:rsid w:val="002A26F2"/>
    <w:rsid w:val="002A43BA"/>
    <w:rsid w:val="002C30C4"/>
    <w:rsid w:val="002C67D8"/>
    <w:rsid w:val="002F134F"/>
    <w:rsid w:val="002F51A1"/>
    <w:rsid w:val="00320691"/>
    <w:rsid w:val="00323493"/>
    <w:rsid w:val="00323F16"/>
    <w:rsid w:val="00327721"/>
    <w:rsid w:val="00331E2D"/>
    <w:rsid w:val="003427B5"/>
    <w:rsid w:val="00345235"/>
    <w:rsid w:val="00351619"/>
    <w:rsid w:val="0036128B"/>
    <w:rsid w:val="00374A1F"/>
    <w:rsid w:val="003778EF"/>
    <w:rsid w:val="003808BA"/>
    <w:rsid w:val="003957A2"/>
    <w:rsid w:val="00396BC5"/>
    <w:rsid w:val="003A52D5"/>
    <w:rsid w:val="003B14CF"/>
    <w:rsid w:val="003D3D10"/>
    <w:rsid w:val="003D3EC8"/>
    <w:rsid w:val="003F0051"/>
    <w:rsid w:val="004075EB"/>
    <w:rsid w:val="00412D2E"/>
    <w:rsid w:val="00415F63"/>
    <w:rsid w:val="004374D3"/>
    <w:rsid w:val="00441920"/>
    <w:rsid w:val="004500D3"/>
    <w:rsid w:val="004540CE"/>
    <w:rsid w:val="004737B3"/>
    <w:rsid w:val="00481E2C"/>
    <w:rsid w:val="00483E8E"/>
    <w:rsid w:val="00494DC8"/>
    <w:rsid w:val="004B1C09"/>
    <w:rsid w:val="004B24AB"/>
    <w:rsid w:val="004D2EC9"/>
    <w:rsid w:val="004E1E99"/>
    <w:rsid w:val="004E3E02"/>
    <w:rsid w:val="004E485B"/>
    <w:rsid w:val="005002BC"/>
    <w:rsid w:val="005372F7"/>
    <w:rsid w:val="005503B7"/>
    <w:rsid w:val="00556C27"/>
    <w:rsid w:val="00573A6F"/>
    <w:rsid w:val="005813EE"/>
    <w:rsid w:val="00584C52"/>
    <w:rsid w:val="005D03EE"/>
    <w:rsid w:val="005E062D"/>
    <w:rsid w:val="005F0A57"/>
    <w:rsid w:val="00606260"/>
    <w:rsid w:val="00620958"/>
    <w:rsid w:val="00620BB6"/>
    <w:rsid w:val="00623704"/>
    <w:rsid w:val="00633B4F"/>
    <w:rsid w:val="00636CA1"/>
    <w:rsid w:val="006522DC"/>
    <w:rsid w:val="00666A10"/>
    <w:rsid w:val="006C0360"/>
    <w:rsid w:val="006E1FA1"/>
    <w:rsid w:val="0071392F"/>
    <w:rsid w:val="007278D8"/>
    <w:rsid w:val="00730FF2"/>
    <w:rsid w:val="00756CD6"/>
    <w:rsid w:val="00771499"/>
    <w:rsid w:val="00791DEB"/>
    <w:rsid w:val="007C1AE2"/>
    <w:rsid w:val="007D2C38"/>
    <w:rsid w:val="007D5AD1"/>
    <w:rsid w:val="007D5B00"/>
    <w:rsid w:val="007E185D"/>
    <w:rsid w:val="007F0A49"/>
    <w:rsid w:val="008037D9"/>
    <w:rsid w:val="0081105D"/>
    <w:rsid w:val="00815D4B"/>
    <w:rsid w:val="008361DB"/>
    <w:rsid w:val="00836EBF"/>
    <w:rsid w:val="00842EDB"/>
    <w:rsid w:val="0084431F"/>
    <w:rsid w:val="00856D02"/>
    <w:rsid w:val="00862CB7"/>
    <w:rsid w:val="008702B0"/>
    <w:rsid w:val="00870F1B"/>
    <w:rsid w:val="00870FCB"/>
    <w:rsid w:val="00877BF2"/>
    <w:rsid w:val="00895F4D"/>
    <w:rsid w:val="008A3AE7"/>
    <w:rsid w:val="008B13FD"/>
    <w:rsid w:val="008D1008"/>
    <w:rsid w:val="008E28DB"/>
    <w:rsid w:val="008F304C"/>
    <w:rsid w:val="00910FC0"/>
    <w:rsid w:val="009323A1"/>
    <w:rsid w:val="00936A00"/>
    <w:rsid w:val="00946551"/>
    <w:rsid w:val="009466CC"/>
    <w:rsid w:val="00947E87"/>
    <w:rsid w:val="00964419"/>
    <w:rsid w:val="00967A81"/>
    <w:rsid w:val="00970FCF"/>
    <w:rsid w:val="009D1E72"/>
    <w:rsid w:val="009E64DC"/>
    <w:rsid w:val="00A028A7"/>
    <w:rsid w:val="00A45BFA"/>
    <w:rsid w:val="00A516CE"/>
    <w:rsid w:val="00A67F68"/>
    <w:rsid w:val="00A73D2B"/>
    <w:rsid w:val="00A80B15"/>
    <w:rsid w:val="00A90A22"/>
    <w:rsid w:val="00AE02F7"/>
    <w:rsid w:val="00AE0418"/>
    <w:rsid w:val="00AF5F1F"/>
    <w:rsid w:val="00B02009"/>
    <w:rsid w:val="00B13CFD"/>
    <w:rsid w:val="00B24CB9"/>
    <w:rsid w:val="00B467A0"/>
    <w:rsid w:val="00B47564"/>
    <w:rsid w:val="00B54959"/>
    <w:rsid w:val="00B63B2A"/>
    <w:rsid w:val="00B73CDF"/>
    <w:rsid w:val="00B8436C"/>
    <w:rsid w:val="00B97F5A"/>
    <w:rsid w:val="00BB460F"/>
    <w:rsid w:val="00BC3FCD"/>
    <w:rsid w:val="00BC5EAF"/>
    <w:rsid w:val="00BF308D"/>
    <w:rsid w:val="00BF3333"/>
    <w:rsid w:val="00BF7FCE"/>
    <w:rsid w:val="00C43594"/>
    <w:rsid w:val="00C44BD3"/>
    <w:rsid w:val="00C515D6"/>
    <w:rsid w:val="00C63167"/>
    <w:rsid w:val="00C64C92"/>
    <w:rsid w:val="00C64E4D"/>
    <w:rsid w:val="00C971F7"/>
    <w:rsid w:val="00CB18B5"/>
    <w:rsid w:val="00CB32B8"/>
    <w:rsid w:val="00CC658B"/>
    <w:rsid w:val="00CF46DE"/>
    <w:rsid w:val="00D17B27"/>
    <w:rsid w:val="00D67BC9"/>
    <w:rsid w:val="00D82873"/>
    <w:rsid w:val="00D935D1"/>
    <w:rsid w:val="00DD0F76"/>
    <w:rsid w:val="00DD7ADA"/>
    <w:rsid w:val="00DF2493"/>
    <w:rsid w:val="00DF46CD"/>
    <w:rsid w:val="00E323F3"/>
    <w:rsid w:val="00E34F75"/>
    <w:rsid w:val="00E40D8C"/>
    <w:rsid w:val="00E4616D"/>
    <w:rsid w:val="00E82CF1"/>
    <w:rsid w:val="00EB68C9"/>
    <w:rsid w:val="00EC0DFA"/>
    <w:rsid w:val="00EC5B79"/>
    <w:rsid w:val="00ED21F4"/>
    <w:rsid w:val="00ED75E4"/>
    <w:rsid w:val="00EE1341"/>
    <w:rsid w:val="00EE40F3"/>
    <w:rsid w:val="00F33769"/>
    <w:rsid w:val="00F33814"/>
    <w:rsid w:val="00F3447B"/>
    <w:rsid w:val="00F41902"/>
    <w:rsid w:val="00F60553"/>
    <w:rsid w:val="00F660B4"/>
    <w:rsid w:val="00F809F7"/>
    <w:rsid w:val="00F95470"/>
    <w:rsid w:val="00FA73B5"/>
    <w:rsid w:val="00FC6A7C"/>
    <w:rsid w:val="00FD76E9"/>
    <w:rsid w:val="0CAE14A4"/>
    <w:rsid w:val="1DB7FB61"/>
    <w:rsid w:val="2DF8BECD"/>
    <w:rsid w:val="43625BD4"/>
    <w:rsid w:val="59CEC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DDF923"/>
  <w15:docId w15:val="{A5AC8F10-B6EB-4409-8BEF-A51DA646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8E"/>
  </w:style>
  <w:style w:type="paragraph" w:styleId="Heading1">
    <w:name w:val="heading 1"/>
    <w:basedOn w:val="Normal"/>
    <w:next w:val="Normal"/>
    <w:link w:val="Heading1Char"/>
    <w:uiPriority w:val="9"/>
    <w:qFormat/>
    <w:rsid w:val="00483E8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E8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07CC1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E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FFFF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FFF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FFFFF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FFFFF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6BC5"/>
    <w:pPr>
      <w:ind w:left="720"/>
      <w:contextualSpacing/>
    </w:pPr>
  </w:style>
  <w:style w:type="paragraph" w:customStyle="1" w:styleId="Default">
    <w:name w:val="Default"/>
    <w:rsid w:val="005F0A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C0"/>
  </w:style>
  <w:style w:type="paragraph" w:styleId="Footer">
    <w:name w:val="footer"/>
    <w:basedOn w:val="Normal"/>
    <w:link w:val="FooterChar"/>
    <w:uiPriority w:val="99"/>
    <w:unhideWhenUsed/>
    <w:rsid w:val="0091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C0"/>
  </w:style>
  <w:style w:type="character" w:styleId="CommentReference">
    <w:name w:val="annotation reference"/>
    <w:basedOn w:val="DefaultParagraphFont"/>
    <w:uiPriority w:val="99"/>
    <w:semiHidden/>
    <w:unhideWhenUsed/>
    <w:rsid w:val="00FD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6E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2D5"/>
    <w:rPr>
      <w:color w:val="FF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2D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E8E"/>
    <w:rPr>
      <w:rFonts w:asciiTheme="majorHAnsi" w:eastAsiaTheme="majorEastAsia" w:hAnsiTheme="majorHAnsi" w:cstheme="majorBidi"/>
      <w:color w:val="307CC1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E8E"/>
    <w:rPr>
      <w:rFonts w:asciiTheme="majorHAnsi" w:eastAsiaTheme="majorEastAsia" w:hAnsiTheme="majorHAnsi" w:cstheme="majorBidi"/>
      <w:color w:val="FFFFF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E8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E8E"/>
    <w:rPr>
      <w:rFonts w:asciiTheme="majorHAnsi" w:eastAsiaTheme="majorEastAsia" w:hAnsiTheme="majorHAnsi" w:cstheme="majorBidi"/>
      <w:color w:val="FFFFF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E8E"/>
    <w:rPr>
      <w:rFonts w:asciiTheme="majorHAnsi" w:eastAsiaTheme="majorEastAsia" w:hAnsiTheme="majorHAnsi" w:cstheme="majorBidi"/>
      <w:i/>
      <w:iCs/>
      <w:color w:val="FFFFF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E8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E8E"/>
    <w:rPr>
      <w:rFonts w:asciiTheme="majorHAnsi" w:eastAsiaTheme="majorEastAsia" w:hAnsiTheme="majorHAnsi" w:cstheme="majorBidi"/>
      <w:b/>
      <w:bCs/>
      <w:color w:val="FFFFF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E8E"/>
    <w:rPr>
      <w:rFonts w:asciiTheme="majorHAnsi" w:eastAsiaTheme="majorEastAsia" w:hAnsiTheme="majorHAnsi" w:cstheme="majorBidi"/>
      <w:b/>
      <w:bCs/>
      <w:i/>
      <w:iCs/>
      <w:color w:val="FFFFF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E8E"/>
    <w:pPr>
      <w:spacing w:line="240" w:lineRule="auto"/>
    </w:pPr>
    <w:rPr>
      <w:b/>
      <w:bCs/>
      <w:smallCaps/>
      <w:color w:val="438DD0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83E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E8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E8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3E8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83E8E"/>
    <w:rPr>
      <w:b/>
      <w:bCs/>
    </w:rPr>
  </w:style>
  <w:style w:type="character" w:styleId="Emphasis">
    <w:name w:val="Emphasis"/>
    <w:basedOn w:val="DefaultParagraphFont"/>
    <w:uiPriority w:val="20"/>
    <w:qFormat/>
    <w:rsid w:val="00483E8E"/>
    <w:rPr>
      <w:i/>
      <w:iCs/>
    </w:rPr>
  </w:style>
  <w:style w:type="paragraph" w:styleId="NoSpacing">
    <w:name w:val="No Spacing"/>
    <w:uiPriority w:val="1"/>
    <w:qFormat/>
    <w:rsid w:val="00483E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3E8E"/>
    <w:pPr>
      <w:spacing w:before="160"/>
      <w:ind w:left="720" w:right="720"/>
    </w:pPr>
    <w:rPr>
      <w:i/>
      <w:iCs/>
      <w:color w:val="307CC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E8E"/>
    <w:rPr>
      <w:i/>
      <w:iCs/>
      <w:color w:val="307CC1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E8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E8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83E8E"/>
    <w:rPr>
      <w:i/>
      <w:iCs/>
      <w:color w:val="307CC1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3E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3E8E"/>
    <w:rPr>
      <w:smallCaps/>
      <w:color w:val="307CC1" w:themeColor="text1" w:themeTint="BF"/>
      <w:u w:val="single" w:color="6EA7DB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3E8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83E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E8E"/>
    <w:pPr>
      <w:outlineLvl w:val="9"/>
    </w:pPr>
  </w:style>
  <w:style w:type="paragraph" w:customStyle="1" w:styleId="Paragraph">
    <w:name w:val="Paragraph"/>
    <w:basedOn w:val="Normal"/>
    <w:link w:val="ParagraphChar"/>
    <w:uiPriority w:val="1"/>
    <w:qFormat/>
    <w:rsid w:val="43625BD4"/>
    <w:pPr>
      <w:spacing w:line="300" w:lineRule="atLeast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SalutationPara">
    <w:name w:val="Salutation Para"/>
    <w:basedOn w:val="Normal"/>
    <w:next w:val="Normal"/>
    <w:uiPriority w:val="1"/>
    <w:qFormat/>
    <w:rsid w:val="43625BD4"/>
    <w:pPr>
      <w:spacing w:before="240" w:line="300" w:lineRule="atLeast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rightalignedtext">
    <w:name w:val="right aligned text"/>
    <w:basedOn w:val="Normal"/>
    <w:uiPriority w:val="1"/>
    <w:rsid w:val="43625BD4"/>
    <w:pPr>
      <w:spacing w:after="0" w:line="240" w:lineRule="atLeast"/>
      <w:jc w:val="right"/>
    </w:pPr>
    <w:rPr>
      <w:rFonts w:ascii="Century Gothic" w:eastAsia="Times New Roman" w:hAnsi="Century Gothic" w:cs="Times New Roman"/>
      <w:sz w:val="16"/>
      <w:szCs w:val="16"/>
    </w:rPr>
  </w:style>
  <w:style w:type="character" w:customStyle="1" w:styleId="ParagraphChar">
    <w:name w:val="Paragraph Char"/>
    <w:basedOn w:val="DefaultParagraphFont"/>
    <w:link w:val="Paragraph"/>
    <w:uiPriority w:val="1"/>
    <w:rsid w:val="43625BD4"/>
    <w:rPr>
      <w:rFonts w:ascii="Arial" w:eastAsia="Arial Unicode MS" w:hAnsi="Arial" w:cs="Arial"/>
      <w:color w:val="00000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1E4E79" w:themeColor="text1"/>
        <w:left w:val="single" w:sz="4" w:space="0" w:color="1E4E79" w:themeColor="text1"/>
        <w:bottom w:val="single" w:sz="4" w:space="0" w:color="1E4E79" w:themeColor="text1"/>
        <w:right w:val="single" w:sz="4" w:space="0" w:color="1E4E79" w:themeColor="text1"/>
        <w:insideH w:val="single" w:sz="4" w:space="0" w:color="1E4E79" w:themeColor="text1"/>
        <w:insideV w:val="single" w:sz="4" w:space="0" w:color="1E4E79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istrator@bsh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sh.org.uk" TargetMode="External"/><Relationship Id="rId1" Type="http://schemas.openxmlformats.org/officeDocument/2006/relationships/hyperlink" Target="file:///C:/Users/lynn/AppData/Local/Microsoft/Windows/INetCache/Content.Outlook/WUTSVDW7/info@bs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SH Theme">
  <a:themeElements>
    <a:clrScheme name="BSH Correspondence">
      <a:dk1>
        <a:srgbClr val="1E4E79"/>
      </a:dk1>
      <a:lt1>
        <a:srgbClr val="1E4E79"/>
      </a:lt1>
      <a:dk2>
        <a:srgbClr val="FFFFFF"/>
      </a:dk2>
      <a:lt2>
        <a:srgbClr val="FFFFFF"/>
      </a:lt2>
      <a:accent1>
        <a:srgbClr val="4472C4"/>
      </a:accent1>
      <a:accent2>
        <a:srgbClr val="FF0000"/>
      </a:accent2>
      <a:accent3>
        <a:srgbClr val="BFBFBF"/>
      </a:accent3>
      <a:accent4>
        <a:srgbClr val="BDD7EE"/>
      </a:accent4>
      <a:accent5>
        <a:srgbClr val="FDBFC9"/>
      </a:accent5>
      <a:accent6>
        <a:srgbClr val="7F7F7F"/>
      </a:accent6>
      <a:hlink>
        <a:srgbClr val="FF0000"/>
      </a:hlink>
      <a:folHlink>
        <a:srgbClr val="FF0000"/>
      </a:folHlink>
    </a:clrScheme>
    <a:fontScheme name="BSH Font">
      <a:majorFont>
        <a:latin typeface="Raleway Medium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30f126-01b1-4ac6-b824-7fffbab4f59c" xsi:nil="true"/>
    <lcf76f155ced4ddcb4097134ff3c332f xmlns="4e3fa994-fe4d-42a9-b51a-a4949c70767d">
      <Terms xmlns="http://schemas.microsoft.com/office/infopath/2007/PartnerControls"/>
    </lcf76f155ced4ddcb4097134ff3c332f>
    <SharedWithUsers xmlns="fc30f126-01b1-4ac6-b824-7fffbab4f59c">
      <UserInfo>
        <DisplayName>BSH</DisplayName>
        <AccountId>16</AccountId>
        <AccountType/>
      </UserInfo>
      <UserInfo>
        <DisplayName>Lynn Mackay-Thomas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28F7178B7894D89E4010ED66C2DB0" ma:contentTypeVersion="16" ma:contentTypeDescription="Create a new document." ma:contentTypeScope="" ma:versionID="6bdc60cc898b91aa7710924b171b75b8">
  <xsd:schema xmlns:xsd="http://www.w3.org/2001/XMLSchema" xmlns:xs="http://www.w3.org/2001/XMLSchema" xmlns:p="http://schemas.microsoft.com/office/2006/metadata/properties" xmlns:ns2="4e3fa994-fe4d-42a9-b51a-a4949c70767d" xmlns:ns3="fc30f126-01b1-4ac6-b824-7fffbab4f59c" targetNamespace="http://schemas.microsoft.com/office/2006/metadata/properties" ma:root="true" ma:fieldsID="852160f2f963537085d416d63edf0ef6" ns2:_="" ns3:_="">
    <xsd:import namespace="4e3fa994-fe4d-42a9-b51a-a4949c70767d"/>
    <xsd:import namespace="fc30f126-01b1-4ac6-b824-7fffbab4f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a994-fe4d-42a9-b51a-a4949c707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b82ff4-5154-4600-b33a-8af284c660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f126-01b1-4ac6-b824-7fffbab4f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af3e2b-0121-4ade-b7df-2ef27ef633f4}" ma:internalName="TaxCatchAll" ma:showField="CatchAllData" ma:web="fc30f126-01b1-4ac6-b824-7fffbab4f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40F08-C722-4E95-B83D-96046E5ABF71}">
  <ds:schemaRefs>
    <ds:schemaRef ds:uri="http://schemas.microsoft.com/office/2006/metadata/properties"/>
    <ds:schemaRef ds:uri="http://schemas.microsoft.com/office/infopath/2007/PartnerControls"/>
    <ds:schemaRef ds:uri="fc30f126-01b1-4ac6-b824-7fffbab4f59c"/>
    <ds:schemaRef ds:uri="4e3fa994-fe4d-42a9-b51a-a4949c70767d"/>
  </ds:schemaRefs>
</ds:datastoreItem>
</file>

<file path=customXml/itemProps2.xml><?xml version="1.0" encoding="utf-8"?>
<ds:datastoreItem xmlns:ds="http://schemas.openxmlformats.org/officeDocument/2006/customXml" ds:itemID="{06ADEA79-1DA8-4DB1-9D84-217598AA1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11836-E7F7-40B3-A9A6-AFF2842FD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a994-fe4d-42a9-b51a-a4949c70767d"/>
    <ds:schemaRef ds:uri="fc30f126-01b1-4ac6-b824-7fffbab4f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Hargreaves</dc:creator>
  <cp:keywords/>
  <dc:description/>
  <cp:lastModifiedBy>BSH</cp:lastModifiedBy>
  <cp:revision>2</cp:revision>
  <dcterms:created xsi:type="dcterms:W3CDTF">2022-12-15T23:56:00Z</dcterms:created>
  <dcterms:modified xsi:type="dcterms:W3CDTF">2022-12-15T23:56:00Z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0x010100B6728F7178B7894D89E4010ED66C2DB0</vt:lpwstr>
  </property>
  <property fmtid="{D5CDD505-2E9C-101B-9397-08002B2CF9AE}" pid="3" name="MediaServiceImageTags">
    <vt:lpwstr/>
  </property>
</Properties>
</file>